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57e5e53c654b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8a7d4f852b49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Vodnik,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97483a829f4794" /><Relationship Type="http://schemas.openxmlformats.org/officeDocument/2006/relationships/numbering" Target="/word/numbering.xml" Id="Rb0ac2f8d7c67451b" /><Relationship Type="http://schemas.openxmlformats.org/officeDocument/2006/relationships/settings" Target="/word/settings.xml" Id="R4662c06c05334085" /><Relationship Type="http://schemas.openxmlformats.org/officeDocument/2006/relationships/image" Target="/word/media/1000c2eb-5832-4ebc-9d62-25726ab04913.png" Id="R008a7d4f852b49a6" /></Relationships>
</file>