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5250eea74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3a34bc93c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Vratja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60d47aa54407c" /><Relationship Type="http://schemas.openxmlformats.org/officeDocument/2006/relationships/numbering" Target="/word/numbering.xml" Id="R6cccb6cfb2a04e32" /><Relationship Type="http://schemas.openxmlformats.org/officeDocument/2006/relationships/settings" Target="/word/settings.xml" Id="Rb1277a036faa4e5d" /><Relationship Type="http://schemas.openxmlformats.org/officeDocument/2006/relationships/image" Target="/word/media/2cd8bd92-f0a8-4357-859f-f049e49cdc3b.png" Id="R7ac3a34bc93c4667" /></Relationships>
</file>