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ce2e4b84f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1d358fcfc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Vrh pri Sobracah,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07217ae344eb7" /><Relationship Type="http://schemas.openxmlformats.org/officeDocument/2006/relationships/numbering" Target="/word/numbering.xml" Id="R7399bfe5719b4654" /><Relationship Type="http://schemas.openxmlformats.org/officeDocument/2006/relationships/settings" Target="/word/settings.xml" Id="R9accf357b4dc45d9" /><Relationship Type="http://schemas.openxmlformats.org/officeDocument/2006/relationships/image" Target="/word/media/3e99dd05-c9e4-4ca2-a137-5757b7ea15fa.png" Id="R3df1d358fcfc4ef9" /></Relationships>
</file>