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a5f6426a9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58cfc8e33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Zaborst pri Sentvidu,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eb3274dae421e" /><Relationship Type="http://schemas.openxmlformats.org/officeDocument/2006/relationships/numbering" Target="/word/numbering.xml" Id="Rf2d36ad638a248f5" /><Relationship Type="http://schemas.openxmlformats.org/officeDocument/2006/relationships/settings" Target="/word/settings.xml" Id="R2074f6aaa4824be3" /><Relationship Type="http://schemas.openxmlformats.org/officeDocument/2006/relationships/image" Target="/word/media/a6c87348-e026-40e9-9e13-9d0911945378.png" Id="R37958cfc8e334996" /></Relationships>
</file>