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a393682cc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f261f5dc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7d02d0ce14a79" /><Relationship Type="http://schemas.openxmlformats.org/officeDocument/2006/relationships/numbering" Target="/word/numbering.xml" Id="R0e285a1a668d4879" /><Relationship Type="http://schemas.openxmlformats.org/officeDocument/2006/relationships/settings" Target="/word/settings.xml" Id="R6ea44c69ed27479d" /><Relationship Type="http://schemas.openxmlformats.org/officeDocument/2006/relationships/image" Target="/word/media/e288a798-0e73-47e1-91ea-6f49560d908d.png" Id="R18ef261f5dc84610" /></Relationships>
</file>