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68ddb9255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ea754e64c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Zajelsje,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7e65254ff4d6e" /><Relationship Type="http://schemas.openxmlformats.org/officeDocument/2006/relationships/numbering" Target="/word/numbering.xml" Id="Re88ff4f63f594774" /><Relationship Type="http://schemas.openxmlformats.org/officeDocument/2006/relationships/settings" Target="/word/settings.xml" Id="Ra02963b7b1bc4a1d" /><Relationship Type="http://schemas.openxmlformats.org/officeDocument/2006/relationships/image" Target="/word/media/39e6562e-1130-4ba6-a6d5-05086df1824a.png" Id="R74eea754e64c4690" /></Relationships>
</file>