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6c89ad34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48f1b44e7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Zejno,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aec4e27194752" /><Relationship Type="http://schemas.openxmlformats.org/officeDocument/2006/relationships/numbering" Target="/word/numbering.xml" Id="Rd23a48b2b2854afb" /><Relationship Type="http://schemas.openxmlformats.org/officeDocument/2006/relationships/settings" Target="/word/settings.xml" Id="R6d986b50d4eb4f35" /><Relationship Type="http://schemas.openxmlformats.org/officeDocument/2006/relationships/image" Target="/word/media/7fad8865-209e-4ef1-9554-dda6fc600c18.png" Id="R11948f1b44e74b74" /></Relationships>
</file>