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ec3c2bfc3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46d59a072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Viru Harbour,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e28fae6824f2d" /><Relationship Type="http://schemas.openxmlformats.org/officeDocument/2006/relationships/numbering" Target="/word/numbering.xml" Id="R2e089e0d58124392" /><Relationship Type="http://schemas.openxmlformats.org/officeDocument/2006/relationships/settings" Target="/word/settings.xml" Id="Rc2049095efc94a7f" /><Relationship Type="http://schemas.openxmlformats.org/officeDocument/2006/relationships/image" Target="/word/media/2c9cf5ce-12bc-4fe7-9874-ceb476ed1eea.png" Id="Re6e46d59a0724cb0" /></Relationships>
</file>