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2bf2becbb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6eabb4ac7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Eyl,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2d96d8f604c1e" /><Relationship Type="http://schemas.openxmlformats.org/officeDocument/2006/relationships/numbering" Target="/word/numbering.xml" Id="R5fb6957c0aed4d50" /><Relationship Type="http://schemas.openxmlformats.org/officeDocument/2006/relationships/settings" Target="/word/settings.xml" Id="R9664d29397e44d06" /><Relationship Type="http://schemas.openxmlformats.org/officeDocument/2006/relationships/image" Target="/word/media/a5fbd094-6ef0-4fb9-87a6-78dc6ae52b24.png" Id="R15c6eabb4ac7498a" /></Relationships>
</file>