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75362b4ed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e3d8bdf08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Garoowe,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302af339340e5" /><Relationship Type="http://schemas.openxmlformats.org/officeDocument/2006/relationships/numbering" Target="/word/numbering.xml" Id="R748689b2bd1b4d82" /><Relationship Type="http://schemas.openxmlformats.org/officeDocument/2006/relationships/settings" Target="/word/settings.xml" Id="Rff0fc935079a4237" /><Relationship Type="http://schemas.openxmlformats.org/officeDocument/2006/relationships/image" Target="/word/media/50726800-1fc3-498d-bca2-90d55ec7fe02.png" Id="R745e3d8bdf0843c7" /></Relationships>
</file>