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54c4d2caf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2ba72a760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Humansdorp,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fe7711aab4d9c" /><Relationship Type="http://schemas.openxmlformats.org/officeDocument/2006/relationships/numbering" Target="/word/numbering.xml" Id="Rc2b2a4944b1b4aa4" /><Relationship Type="http://schemas.openxmlformats.org/officeDocument/2006/relationships/settings" Target="/word/settings.xml" Id="Rc893b400194c4158" /><Relationship Type="http://schemas.openxmlformats.org/officeDocument/2006/relationships/image" Target="/word/media/e9351650-ea05-473b-8ae1-ed5768b30478.png" Id="R3ea2ba72a76046c6" /></Relationships>
</file>