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51cf57150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c8eaed0d0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Edgecombe,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9c6a7c6774cb2" /><Relationship Type="http://schemas.openxmlformats.org/officeDocument/2006/relationships/numbering" Target="/word/numbering.xml" Id="R52259316de8a41b7" /><Relationship Type="http://schemas.openxmlformats.org/officeDocument/2006/relationships/settings" Target="/word/settings.xml" Id="R4e6a40df3c3f4526" /><Relationship Type="http://schemas.openxmlformats.org/officeDocument/2006/relationships/image" Target="/word/media/39d4764e-6f85-45c7-99a8-3f8b6ce13aba.png" Id="Rcafc8eaed0d044f4" /></Relationships>
</file>