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c07b9ec2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85ef53d66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Witbank,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019b1925c4b6b" /><Relationship Type="http://schemas.openxmlformats.org/officeDocument/2006/relationships/numbering" Target="/word/numbering.xml" Id="R543f669c055e4028" /><Relationship Type="http://schemas.openxmlformats.org/officeDocument/2006/relationships/settings" Target="/word/settings.xml" Id="Rb41768de4841402e" /><Relationship Type="http://schemas.openxmlformats.org/officeDocument/2006/relationships/image" Target="/word/media/a5139545-8cc0-464e-baad-521e40bbed2e.png" Id="R32d85ef53d664449" /></Relationships>
</file>