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f138bcc8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38944530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Jincheon,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36f6e18674402" /><Relationship Type="http://schemas.openxmlformats.org/officeDocument/2006/relationships/numbering" Target="/word/numbering.xml" Id="Rb19e173adc9b4a50" /><Relationship Type="http://schemas.openxmlformats.org/officeDocument/2006/relationships/settings" Target="/word/settings.xml" Id="R385bb1668f5b4893" /><Relationship Type="http://schemas.openxmlformats.org/officeDocument/2006/relationships/image" Target="/word/media/2e1c4140-b4cc-41e6-aa97-b7dd371b9686.png" Id="R0e538944530242b7" /></Relationships>
</file>