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e1ce58546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974a24bfa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Abastas,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2b7c78ad24cd5" /><Relationship Type="http://schemas.openxmlformats.org/officeDocument/2006/relationships/numbering" Target="/word/numbering.xml" Id="Rdd72ba19f2034ff1" /><Relationship Type="http://schemas.openxmlformats.org/officeDocument/2006/relationships/settings" Target="/word/settings.xml" Id="Rc01586bf31f94e27" /><Relationship Type="http://schemas.openxmlformats.org/officeDocument/2006/relationships/image" Target="/word/media/7bb8fdf9-1027-43de-ba12-41c0a857b357.png" Id="R4d1974a24bfa47ef" /></Relationships>
</file>