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2d1a874b5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14fcc2a8d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Abeancos,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fa7d899224349" /><Relationship Type="http://schemas.openxmlformats.org/officeDocument/2006/relationships/numbering" Target="/word/numbering.xml" Id="Rf3261f1ed56b41a5" /><Relationship Type="http://schemas.openxmlformats.org/officeDocument/2006/relationships/settings" Target="/word/settings.xml" Id="Ra33fc13302be446c" /><Relationship Type="http://schemas.openxmlformats.org/officeDocument/2006/relationships/image" Target="/word/media/65ee70a9-ea77-476c-ab2f-52fcc4f62182.png" Id="R97c14fcc2a8d49e1" /></Relationships>
</file>