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a6927c7bb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adb8acfe8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Aguiar,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8583023df46f0" /><Relationship Type="http://schemas.openxmlformats.org/officeDocument/2006/relationships/numbering" Target="/word/numbering.xml" Id="R4d785d6115cb4c6a" /><Relationship Type="http://schemas.openxmlformats.org/officeDocument/2006/relationships/settings" Target="/word/settings.xml" Id="R975a45ea81b4425b" /><Relationship Type="http://schemas.openxmlformats.org/officeDocument/2006/relationships/image" Target="/word/media/ed8d03a0-55c9-4bfe-9342-03efbc8dfc3e.png" Id="Rc61adb8acfe8400c" /></Relationships>
</file>