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a88abc20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afacef2f0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8905ee9814a7f" /><Relationship Type="http://schemas.openxmlformats.org/officeDocument/2006/relationships/numbering" Target="/word/numbering.xml" Id="Rbb13ea72ac6348ca" /><Relationship Type="http://schemas.openxmlformats.org/officeDocument/2006/relationships/settings" Target="/word/settings.xml" Id="R7546046cbb814a64" /><Relationship Type="http://schemas.openxmlformats.org/officeDocument/2006/relationships/image" Target="/word/media/0c84ca5c-ddcd-4165-9269-81b040c248be.png" Id="Rbeaafacef2f049ab" /></Relationships>
</file>