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2667a0f85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a4ae0b01f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Alagueces,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195c87c704ae7" /><Relationship Type="http://schemas.openxmlformats.org/officeDocument/2006/relationships/numbering" Target="/word/numbering.xml" Id="R2b16131b24c04840" /><Relationship Type="http://schemas.openxmlformats.org/officeDocument/2006/relationships/settings" Target="/word/settings.xml" Id="R41bc45c61bc048da" /><Relationship Type="http://schemas.openxmlformats.org/officeDocument/2006/relationships/image" Target="/word/media/d0b5b4d5-7ced-469e-bcc4-34df6453cc28.png" Id="R43ca4ae0b01f4194" /></Relationships>
</file>