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bbb200814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8b7ed5d1e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Albojarico,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31028d52c4362" /><Relationship Type="http://schemas.openxmlformats.org/officeDocument/2006/relationships/numbering" Target="/word/numbering.xml" Id="R64750bd33507404f" /><Relationship Type="http://schemas.openxmlformats.org/officeDocument/2006/relationships/settings" Target="/word/settings.xml" Id="R139243d29f734ec1" /><Relationship Type="http://schemas.openxmlformats.org/officeDocument/2006/relationships/image" Target="/word/media/355444a2-c6ac-446a-b524-cede3d97a5a9.png" Id="Rb328b7ed5d1e4325" /></Relationships>
</file>