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56f954b73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ed4b49ff1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Alboreca,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28764fda54112" /><Relationship Type="http://schemas.openxmlformats.org/officeDocument/2006/relationships/numbering" Target="/word/numbering.xml" Id="R7efcdf077cca406b" /><Relationship Type="http://schemas.openxmlformats.org/officeDocument/2006/relationships/settings" Target="/word/settings.xml" Id="R1ead5ab4febe4b73" /><Relationship Type="http://schemas.openxmlformats.org/officeDocument/2006/relationships/image" Target="/word/media/e2ab4178-b5e0-48d0-9035-4fae57101e6e.png" Id="R4d9ed4b49ff14ef7" /></Relationships>
</file>