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1b790034d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6a54ed30b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Alcaide,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cc2a07f9b4e58" /><Relationship Type="http://schemas.openxmlformats.org/officeDocument/2006/relationships/numbering" Target="/word/numbering.xml" Id="Rb8ddc35b7de74696" /><Relationship Type="http://schemas.openxmlformats.org/officeDocument/2006/relationships/settings" Target="/word/settings.xml" Id="R91369f7b30be41bd" /><Relationship Type="http://schemas.openxmlformats.org/officeDocument/2006/relationships/image" Target="/word/media/e98c3bf6-64c2-4040-9baa-d3fc20f4a662.png" Id="Re886a54ed30b4555" /></Relationships>
</file>