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65ce69c49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4f8175259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Aldeatejada,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97b72826b425c" /><Relationship Type="http://schemas.openxmlformats.org/officeDocument/2006/relationships/numbering" Target="/word/numbering.xml" Id="R0b3fefd6711348ba" /><Relationship Type="http://schemas.openxmlformats.org/officeDocument/2006/relationships/settings" Target="/word/settings.xml" Id="R7a0d81063dd04500" /><Relationship Type="http://schemas.openxmlformats.org/officeDocument/2006/relationships/image" Target="/word/media/6a523a1b-19ae-4d35-a2e4-a176ad27c660.png" Id="R5734f81752594f25" /></Relationships>
</file>