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5a812a65c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c22002af4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Almeda i Can Mercader,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65a1355974eab" /><Relationship Type="http://schemas.openxmlformats.org/officeDocument/2006/relationships/numbering" Target="/word/numbering.xml" Id="R53d5e126684d4c6d" /><Relationship Type="http://schemas.openxmlformats.org/officeDocument/2006/relationships/settings" Target="/word/settings.xml" Id="R015517badc7e4d50" /><Relationship Type="http://schemas.openxmlformats.org/officeDocument/2006/relationships/image" Target="/word/media/b91c6e16-7cf1-4e44-8c15-9efb5b4bf7ae.png" Id="R348c22002af446f6" /></Relationships>
</file>