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2cd3c6f5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e0db0247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Alonsotegi,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1352e6a04055" /><Relationship Type="http://schemas.openxmlformats.org/officeDocument/2006/relationships/numbering" Target="/word/numbering.xml" Id="Re977f4f252864286" /><Relationship Type="http://schemas.openxmlformats.org/officeDocument/2006/relationships/settings" Target="/word/settings.xml" Id="R719a152517144449" /><Relationship Type="http://schemas.openxmlformats.org/officeDocument/2006/relationships/image" Target="/word/media/1c3d0a3b-0972-496b-a944-c771e5c220d9.png" Id="Rbe8e0db0247e42bb" /></Relationships>
</file>