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0369c0a8d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f7b2d32f3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Alpartir,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18947e9294da0" /><Relationship Type="http://schemas.openxmlformats.org/officeDocument/2006/relationships/numbering" Target="/word/numbering.xml" Id="R66a564bdcd7e461f" /><Relationship Type="http://schemas.openxmlformats.org/officeDocument/2006/relationships/settings" Target="/word/settings.xml" Id="R1ff37c2e6bb74754" /><Relationship Type="http://schemas.openxmlformats.org/officeDocument/2006/relationships/image" Target="/word/media/39af9fd8-7da3-4948-a850-be6a519040e9.png" Id="R6cdf7b2d32f347d9" /></Relationships>
</file>