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c950ad330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6703c0788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b94104fd34a20" /><Relationship Type="http://schemas.openxmlformats.org/officeDocument/2006/relationships/numbering" Target="/word/numbering.xml" Id="R2d1b43e5678940ab" /><Relationship Type="http://schemas.openxmlformats.org/officeDocument/2006/relationships/settings" Target="/word/settings.xml" Id="R36fe8cfc49004dde" /><Relationship Type="http://schemas.openxmlformats.org/officeDocument/2006/relationships/image" Target="/word/media/8a70c528-737e-43d0-8fe0-dc1fc608b310.png" Id="R73d6703c078846be" /></Relationships>
</file>