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d278b2644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589bb84d7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Anchuelo,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89b071cd14b60" /><Relationship Type="http://schemas.openxmlformats.org/officeDocument/2006/relationships/numbering" Target="/word/numbering.xml" Id="R0bbdd75ad5f04efb" /><Relationship Type="http://schemas.openxmlformats.org/officeDocument/2006/relationships/settings" Target="/word/settings.xml" Id="Rc66bfeb044dd4025" /><Relationship Type="http://schemas.openxmlformats.org/officeDocument/2006/relationships/image" Target="/word/media/02ec194e-b2eb-482b-b148-aacc604d16f9.png" Id="R278589bb84d74d18" /></Relationships>
</file>