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ad0e329d8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1a2606525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Antimio de Arriba,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6056fb3e9456f" /><Relationship Type="http://schemas.openxmlformats.org/officeDocument/2006/relationships/numbering" Target="/word/numbering.xml" Id="R9c1fd14df12a4932" /><Relationship Type="http://schemas.openxmlformats.org/officeDocument/2006/relationships/settings" Target="/word/settings.xml" Id="Rf459525673054075" /><Relationship Type="http://schemas.openxmlformats.org/officeDocument/2006/relationships/image" Target="/word/media/b4f693cf-b0df-4712-93bd-da47089d2a8e.png" Id="Re6e1a2606525461b" /></Relationships>
</file>