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ca76ec341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bf89b490a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500b2b77c41c8" /><Relationship Type="http://schemas.openxmlformats.org/officeDocument/2006/relationships/numbering" Target="/word/numbering.xml" Id="Rfc53e7ad75f04f64" /><Relationship Type="http://schemas.openxmlformats.org/officeDocument/2006/relationships/settings" Target="/word/settings.xml" Id="Rcdcf084576474d44" /><Relationship Type="http://schemas.openxmlformats.org/officeDocument/2006/relationships/image" Target="/word/media/16faf069-25ee-42bd-8f65-7509c9763901.png" Id="R37ebf89b490a4f70" /></Relationships>
</file>