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0b091f1a2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739eb5746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5ae4b57694a6a" /><Relationship Type="http://schemas.openxmlformats.org/officeDocument/2006/relationships/numbering" Target="/word/numbering.xml" Id="Raca4a3c7101f46b2" /><Relationship Type="http://schemas.openxmlformats.org/officeDocument/2006/relationships/settings" Target="/word/settings.xml" Id="R9d62568f9755420a" /><Relationship Type="http://schemas.openxmlformats.org/officeDocument/2006/relationships/image" Target="/word/media/727a8e98-8b30-45fa-a57a-137d0e5283a5.png" Id="R10f739eb574645da" /></Relationships>
</file>