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050b307b7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e78661a9f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Arevalillo de Cega,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d37dc82124911" /><Relationship Type="http://schemas.openxmlformats.org/officeDocument/2006/relationships/numbering" Target="/word/numbering.xml" Id="R6fa83db6740a4b58" /><Relationship Type="http://schemas.openxmlformats.org/officeDocument/2006/relationships/settings" Target="/word/settings.xml" Id="Rf5e64f82dd784896" /><Relationship Type="http://schemas.openxmlformats.org/officeDocument/2006/relationships/image" Target="/word/media/d3980585-4831-45a3-8d21-843c580ab11b.png" Id="R9b0e78661a9f4792" /></Relationships>
</file>