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76686a8f0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fa0c098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Argecilla,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28c5deb6e416e" /><Relationship Type="http://schemas.openxmlformats.org/officeDocument/2006/relationships/numbering" Target="/word/numbering.xml" Id="R66ff9a0c719f47bb" /><Relationship Type="http://schemas.openxmlformats.org/officeDocument/2006/relationships/settings" Target="/word/settings.xml" Id="Rd3377bb9782046d1" /><Relationship Type="http://schemas.openxmlformats.org/officeDocument/2006/relationships/image" Target="/word/media/64a8d2e1-bd0c-4d36-b88f-8b4d57d7e8e1.png" Id="R58c8fa0c098546c2" /></Relationships>
</file>