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bde7fa9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1bd30a1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Arizala,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245a81d34d56" /><Relationship Type="http://schemas.openxmlformats.org/officeDocument/2006/relationships/numbering" Target="/word/numbering.xml" Id="R2429e95a8915477e" /><Relationship Type="http://schemas.openxmlformats.org/officeDocument/2006/relationships/settings" Target="/word/settings.xml" Id="R5336d71c6b394529" /><Relationship Type="http://schemas.openxmlformats.org/officeDocument/2006/relationships/image" Target="/word/media/ceeea596-49c5-4915-9afb-52206589ec2d.png" Id="Rea221bd30a1c453c" /></Relationships>
</file>