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aa33755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1dfc6fe0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Armananzas,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6a4c65e2442b3" /><Relationship Type="http://schemas.openxmlformats.org/officeDocument/2006/relationships/numbering" Target="/word/numbering.xml" Id="R2e8fcf9ae9474122" /><Relationship Type="http://schemas.openxmlformats.org/officeDocument/2006/relationships/settings" Target="/word/settings.xml" Id="Rf8c3c9cdea40454d" /><Relationship Type="http://schemas.openxmlformats.org/officeDocument/2006/relationships/image" Target="/word/media/a1e33e52-1100-423d-bc85-4439a316e2e5.png" Id="Rb6e21dfc6fe046a5" /></Relationships>
</file>