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e3f3dcd87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c0c2a5d7c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Arrazola,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164c0ceae4830" /><Relationship Type="http://schemas.openxmlformats.org/officeDocument/2006/relationships/numbering" Target="/word/numbering.xml" Id="R9efc80cfd29341e0" /><Relationship Type="http://schemas.openxmlformats.org/officeDocument/2006/relationships/settings" Target="/word/settings.xml" Id="R3c8eb88099a94bfa" /><Relationship Type="http://schemas.openxmlformats.org/officeDocument/2006/relationships/image" Target="/word/media/163d2f27-1e50-41d8-8e01-25ee5e4af960.png" Id="R363c0c2a5d7c4d7e" /></Relationships>
</file>