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894a8f2ef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324eb1a35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Arroyuelos,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b31c708314539" /><Relationship Type="http://schemas.openxmlformats.org/officeDocument/2006/relationships/numbering" Target="/word/numbering.xml" Id="Rd78e90f2e1384f09" /><Relationship Type="http://schemas.openxmlformats.org/officeDocument/2006/relationships/settings" Target="/word/settings.xml" Id="Rec5561aad7ab493f" /><Relationship Type="http://schemas.openxmlformats.org/officeDocument/2006/relationships/image" Target="/word/media/578a02b4-102e-41e4-8c00-3c3aac23c36b.png" Id="R5bb324eb1a3542a8" /></Relationships>
</file>