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a358c698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02db30eb8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b37c9339d476c" /><Relationship Type="http://schemas.openxmlformats.org/officeDocument/2006/relationships/numbering" Target="/word/numbering.xml" Id="Re008e33e2f2f448b" /><Relationship Type="http://schemas.openxmlformats.org/officeDocument/2006/relationships/settings" Target="/word/settings.xml" Id="R50c06f27b7594745" /><Relationship Type="http://schemas.openxmlformats.org/officeDocument/2006/relationships/image" Target="/word/media/69105c4b-584a-44bb-8eaf-0cc4edb6d353.png" Id="Rb2b02db30eb84450" /></Relationships>
</file>