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dd2891c52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de23c29a0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Asarta,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5ea2396394799" /><Relationship Type="http://schemas.openxmlformats.org/officeDocument/2006/relationships/numbering" Target="/word/numbering.xml" Id="R65cc534cc80541fa" /><Relationship Type="http://schemas.openxmlformats.org/officeDocument/2006/relationships/settings" Target="/word/settings.xml" Id="Rba9a20a015ab4cdc" /><Relationship Type="http://schemas.openxmlformats.org/officeDocument/2006/relationships/image" Target="/word/media/e930e166-3096-4c4e-8330-a8ed174b0490.png" Id="R801de23c29a04e3c" /></Relationships>
</file>