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be9e93958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ed46bce66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Aurizberri,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6202426af4025" /><Relationship Type="http://schemas.openxmlformats.org/officeDocument/2006/relationships/numbering" Target="/word/numbering.xml" Id="R794053044b8847ab" /><Relationship Type="http://schemas.openxmlformats.org/officeDocument/2006/relationships/settings" Target="/word/settings.xml" Id="R65162c6cd99445fa" /><Relationship Type="http://schemas.openxmlformats.org/officeDocument/2006/relationships/image" Target="/word/media/f5b9e99b-ad29-4407-b89d-cf17e81c79ce.png" Id="R077ed46bce664153" /></Relationships>
</file>