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ed39ef95e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e3ef6e59e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65e0f1cd94477" /><Relationship Type="http://schemas.openxmlformats.org/officeDocument/2006/relationships/numbering" Target="/word/numbering.xml" Id="R982a7752a5334ec9" /><Relationship Type="http://schemas.openxmlformats.org/officeDocument/2006/relationships/settings" Target="/word/settings.xml" Id="Rbbeea1b0ed134ce1" /><Relationship Type="http://schemas.openxmlformats.org/officeDocument/2006/relationships/image" Target="/word/media/775c4a20-4332-49ed-aaa9-3934ec6ceac3.png" Id="Rd0ce3ef6e59e4a01" /></Relationships>
</file>