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94a5327ce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42ca91ba2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Bakaiku,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8fc0fe40443f8" /><Relationship Type="http://schemas.openxmlformats.org/officeDocument/2006/relationships/numbering" Target="/word/numbering.xml" Id="Rbc746ab9a0c24b02" /><Relationship Type="http://schemas.openxmlformats.org/officeDocument/2006/relationships/settings" Target="/word/settings.xml" Id="R21c20457cf7b48ec" /><Relationship Type="http://schemas.openxmlformats.org/officeDocument/2006/relationships/image" Target="/word/media/9b83af46-82f1-4b0d-9a96-932fd2d69558.png" Id="R3de42ca91ba249e6" /></Relationships>
</file>