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d932bdfa8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ac1ffcda3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a903d2fdc47f9" /><Relationship Type="http://schemas.openxmlformats.org/officeDocument/2006/relationships/numbering" Target="/word/numbering.xml" Id="R39e37a444f43480c" /><Relationship Type="http://schemas.openxmlformats.org/officeDocument/2006/relationships/settings" Target="/word/settings.xml" Id="Rc633231b01ae4ba3" /><Relationship Type="http://schemas.openxmlformats.org/officeDocument/2006/relationships/image" Target="/word/media/23d4c781-0dfc-4e1d-bd1d-45aaf952f386.png" Id="Rf99ac1ffcda34a18" /></Relationships>
</file>