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a566a5dd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e6f0be5c8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112fc5fc441a2" /><Relationship Type="http://schemas.openxmlformats.org/officeDocument/2006/relationships/numbering" Target="/word/numbering.xml" Id="R23e94335ee614951" /><Relationship Type="http://schemas.openxmlformats.org/officeDocument/2006/relationships/settings" Target="/word/settings.xml" Id="R62f3dda0141a4848" /><Relationship Type="http://schemas.openxmlformats.org/officeDocument/2006/relationships/image" Target="/word/media/15ed83c4-c0da-49ee-951d-88c77b5f0a5f.png" Id="R11de6f0be5c84563" /></Relationships>
</file>