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178789d5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801a585ca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Banos del Agua Hedionda,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d31ba7c634d87" /><Relationship Type="http://schemas.openxmlformats.org/officeDocument/2006/relationships/numbering" Target="/word/numbering.xml" Id="R4ae63221bb8e4e05" /><Relationship Type="http://schemas.openxmlformats.org/officeDocument/2006/relationships/settings" Target="/word/settings.xml" Id="R761027d0c6f9409c" /><Relationship Type="http://schemas.openxmlformats.org/officeDocument/2006/relationships/image" Target="/word/media/05776d5a-0cc8-4f35-ab3a-704053068b5d.png" Id="Ra54801a585ca4977" /></Relationships>
</file>