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4db036595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5ea930a06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Barranco del 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b2f8204c14d6f" /><Relationship Type="http://schemas.openxmlformats.org/officeDocument/2006/relationships/numbering" Target="/word/numbering.xml" Id="Rd204846826184069" /><Relationship Type="http://schemas.openxmlformats.org/officeDocument/2006/relationships/settings" Target="/word/settings.xml" Id="R93d0d5de984d4420" /><Relationship Type="http://schemas.openxmlformats.org/officeDocument/2006/relationships/image" Target="/word/media/13549af3-12a8-49d1-b0a9-7c575d4f2eb0.png" Id="Rf0c5ea930a064eff" /></Relationships>
</file>