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ee12b9ac7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fd22fba76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Barrio de Paderme,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913717a3a49c7" /><Relationship Type="http://schemas.openxmlformats.org/officeDocument/2006/relationships/numbering" Target="/word/numbering.xml" Id="R0df6c12940864af5" /><Relationship Type="http://schemas.openxmlformats.org/officeDocument/2006/relationships/settings" Target="/word/settings.xml" Id="Re363d18eb8464261" /><Relationship Type="http://schemas.openxmlformats.org/officeDocument/2006/relationships/image" Target="/word/media/46ed8ded-a766-4798-aa32-a5f0c6d9e9c8.png" Id="R2cbfd22fba764935" /></Relationships>
</file>