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35cb9bf7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96cacfa6e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95ea7ac83437c" /><Relationship Type="http://schemas.openxmlformats.org/officeDocument/2006/relationships/numbering" Target="/word/numbering.xml" Id="Rb9b8f6bbdbd34f2c" /><Relationship Type="http://schemas.openxmlformats.org/officeDocument/2006/relationships/settings" Target="/word/settings.xml" Id="Rd3470e279a4e4267" /><Relationship Type="http://schemas.openxmlformats.org/officeDocument/2006/relationships/image" Target="/word/media/582e301c-f080-40b7-ac1d-32f1f67d5ac1.png" Id="Rc5796cacfa6e4ac9" /></Relationships>
</file>