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e790a96c7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51f3f0332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Beballea,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e3eb863c045b1" /><Relationship Type="http://schemas.openxmlformats.org/officeDocument/2006/relationships/numbering" Target="/word/numbering.xml" Id="R3a53f2c9c684440d" /><Relationship Type="http://schemas.openxmlformats.org/officeDocument/2006/relationships/settings" Target="/word/settings.xml" Id="Rdb8b37d22a9d4d1f" /><Relationship Type="http://schemas.openxmlformats.org/officeDocument/2006/relationships/image" Target="/word/media/8fc73b61-8902-4e17-80ad-51db5a15b3d3.png" Id="Re1351f3f03324a36" /></Relationships>
</file>