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9c3df1271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e3488d0ef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Belarrinaga,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f7ba528a545f1" /><Relationship Type="http://schemas.openxmlformats.org/officeDocument/2006/relationships/numbering" Target="/word/numbering.xml" Id="Rc60ecc52dd2b45b9" /><Relationship Type="http://schemas.openxmlformats.org/officeDocument/2006/relationships/settings" Target="/word/settings.xml" Id="R7c95a38d9c694613" /><Relationship Type="http://schemas.openxmlformats.org/officeDocument/2006/relationships/image" Target="/word/media/69d19e06-a976-4dfa-b974-8bff41bd54ca.png" Id="Re63e3488d0ef4e3d" /></Relationships>
</file>